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47EB6" w14:textId="08CD856E" w:rsidR="007715AF" w:rsidRPr="00490D72" w:rsidRDefault="00490D72" w:rsidP="00981409">
      <w:pPr>
        <w:tabs>
          <w:tab w:val="left" w:pos="0"/>
        </w:tabs>
        <w:rPr>
          <w:rFonts w:asciiTheme="minorHAnsi" w:hAnsiTheme="minorHAnsi" w:cstheme="minorHAnsi"/>
          <w:sz w:val="22"/>
          <w:szCs w:val="22"/>
        </w:rPr>
      </w:pPr>
      <w:r>
        <w:rPr>
          <w:noProof/>
        </w:rPr>
        <w:drawing>
          <wp:anchor distT="0" distB="0" distL="114300" distR="114300" simplePos="0" relativeHeight="251660288" behindDoc="0" locked="0" layoutInCell="1" allowOverlap="1" wp14:anchorId="4F84921E" wp14:editId="34CCB3F8">
            <wp:simplePos x="0" y="0"/>
            <wp:positionH relativeFrom="margin">
              <wp:align>center</wp:align>
            </wp:positionH>
            <wp:positionV relativeFrom="paragraph">
              <wp:posOffset>-10160</wp:posOffset>
            </wp:positionV>
            <wp:extent cx="552450" cy="6794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679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4173" w:rsidRPr="00490D72">
        <w:rPr>
          <w:rFonts w:asciiTheme="minorHAnsi" w:hAnsiTheme="minorHAnsi" w:cstheme="minorHAnsi"/>
          <w:noProof/>
          <w:sz w:val="22"/>
          <w:szCs w:val="22"/>
        </w:rPr>
        <w:drawing>
          <wp:anchor distT="0" distB="0" distL="114300" distR="114300" simplePos="0" relativeHeight="251658240" behindDoc="1" locked="0" layoutInCell="1" allowOverlap="1" wp14:anchorId="2BEADB01" wp14:editId="7815902C">
            <wp:simplePos x="0" y="0"/>
            <wp:positionH relativeFrom="margin">
              <wp:align>center</wp:align>
            </wp:positionH>
            <wp:positionV relativeFrom="paragraph">
              <wp:posOffset>0</wp:posOffset>
            </wp:positionV>
            <wp:extent cx="641985" cy="604520"/>
            <wp:effectExtent l="0" t="0" r="5715" b="5080"/>
            <wp:wrapTight wrapText="bothSides">
              <wp:wrapPolygon edited="0">
                <wp:start x="0" y="0"/>
                <wp:lineTo x="0" y="21101"/>
                <wp:lineTo x="21151" y="21101"/>
                <wp:lineTo x="211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1985" cy="604520"/>
                    </a:xfrm>
                    <a:prstGeom prst="rect">
                      <a:avLst/>
                    </a:prstGeom>
                  </pic:spPr>
                </pic:pic>
              </a:graphicData>
            </a:graphic>
            <wp14:sizeRelH relativeFrom="margin">
              <wp14:pctWidth>0</wp14:pctWidth>
            </wp14:sizeRelH>
            <wp14:sizeRelV relativeFrom="margin">
              <wp14:pctHeight>0</wp14:pctHeight>
            </wp14:sizeRelV>
          </wp:anchor>
        </w:drawing>
      </w:r>
    </w:p>
    <w:p w14:paraId="008DFB77" w14:textId="77777777" w:rsidR="007715AF" w:rsidRPr="00490D72" w:rsidRDefault="007715AF" w:rsidP="007715AF">
      <w:pPr>
        <w:ind w:left="709"/>
        <w:rPr>
          <w:rFonts w:asciiTheme="minorHAnsi" w:hAnsiTheme="minorHAnsi" w:cstheme="minorHAnsi"/>
          <w:sz w:val="22"/>
          <w:szCs w:val="22"/>
        </w:rPr>
      </w:pPr>
    </w:p>
    <w:p w14:paraId="61F4B4B5" w14:textId="77777777" w:rsidR="007715AF" w:rsidRPr="00490D72" w:rsidRDefault="007715AF" w:rsidP="007715AF">
      <w:pPr>
        <w:ind w:left="709"/>
        <w:rPr>
          <w:rFonts w:asciiTheme="minorHAnsi" w:hAnsiTheme="minorHAnsi" w:cstheme="minorHAnsi"/>
          <w:sz w:val="22"/>
          <w:szCs w:val="22"/>
        </w:rPr>
      </w:pPr>
    </w:p>
    <w:p w14:paraId="03C5719B" w14:textId="77777777" w:rsidR="007715AF" w:rsidRPr="00490D72" w:rsidRDefault="007715AF" w:rsidP="007715AF">
      <w:pPr>
        <w:ind w:left="709"/>
        <w:rPr>
          <w:rFonts w:asciiTheme="minorHAnsi" w:hAnsiTheme="minorHAnsi" w:cstheme="minorHAnsi"/>
          <w:sz w:val="22"/>
          <w:szCs w:val="22"/>
        </w:rPr>
      </w:pPr>
    </w:p>
    <w:p w14:paraId="3E7A6E56" w14:textId="365F6B15" w:rsidR="007715AF" w:rsidRPr="00490D72" w:rsidRDefault="00F359C9" w:rsidP="0033087D">
      <w:pPr>
        <w:ind w:left="709"/>
        <w:jc w:val="right"/>
        <w:rPr>
          <w:rFonts w:asciiTheme="minorHAnsi" w:hAnsiTheme="minorHAnsi" w:cstheme="minorHAnsi"/>
          <w:sz w:val="22"/>
          <w:szCs w:val="22"/>
        </w:rPr>
      </w:pPr>
      <w:proofErr w:type="gramStart"/>
      <w:r w:rsidRPr="00490D72">
        <w:rPr>
          <w:rFonts w:asciiTheme="minorHAnsi" w:hAnsiTheme="minorHAnsi" w:cstheme="minorHAnsi"/>
          <w:sz w:val="22"/>
          <w:szCs w:val="22"/>
        </w:rPr>
        <w:t xml:space="preserve">March </w:t>
      </w:r>
      <w:r w:rsidR="007715AF" w:rsidRPr="00490D72">
        <w:rPr>
          <w:rFonts w:asciiTheme="minorHAnsi" w:hAnsiTheme="minorHAnsi" w:cstheme="minorHAnsi"/>
          <w:sz w:val="22"/>
          <w:szCs w:val="22"/>
        </w:rPr>
        <w:t xml:space="preserve"> 202</w:t>
      </w:r>
      <w:r w:rsidR="00CC4E95" w:rsidRPr="00490D72">
        <w:rPr>
          <w:rFonts w:asciiTheme="minorHAnsi" w:hAnsiTheme="minorHAnsi" w:cstheme="minorHAnsi"/>
          <w:sz w:val="22"/>
          <w:szCs w:val="22"/>
        </w:rPr>
        <w:t>6</w:t>
      </w:r>
      <w:proofErr w:type="gramEnd"/>
    </w:p>
    <w:p w14:paraId="6024BBF3" w14:textId="6A6DB655" w:rsidR="00C27733" w:rsidRPr="00490D72" w:rsidRDefault="00C27733" w:rsidP="00981409">
      <w:pPr>
        <w:jc w:val="both"/>
        <w:rPr>
          <w:rFonts w:asciiTheme="minorHAnsi" w:hAnsiTheme="minorHAnsi" w:cstheme="minorHAnsi"/>
          <w:sz w:val="22"/>
          <w:szCs w:val="22"/>
        </w:rPr>
      </w:pPr>
      <w:r w:rsidRPr="00490D72">
        <w:rPr>
          <w:rFonts w:asciiTheme="minorHAnsi" w:hAnsiTheme="minorHAnsi" w:cstheme="minorHAnsi"/>
          <w:sz w:val="22"/>
          <w:szCs w:val="22"/>
        </w:rPr>
        <w:t>Dear Parent/Carer,</w:t>
      </w:r>
      <w:r w:rsidRPr="00490D72">
        <w:rPr>
          <w:rFonts w:asciiTheme="minorHAnsi" w:hAnsiTheme="minorHAnsi" w:cstheme="minorHAnsi"/>
          <w:sz w:val="22"/>
          <w:szCs w:val="22"/>
        </w:rPr>
        <w:tab/>
      </w:r>
      <w:r w:rsidRPr="00490D72">
        <w:rPr>
          <w:rFonts w:asciiTheme="minorHAnsi" w:hAnsiTheme="minorHAnsi" w:cstheme="minorHAnsi"/>
          <w:sz w:val="22"/>
          <w:szCs w:val="22"/>
        </w:rPr>
        <w:tab/>
      </w:r>
      <w:r w:rsidRPr="00490D72">
        <w:rPr>
          <w:rFonts w:asciiTheme="minorHAnsi" w:hAnsiTheme="minorHAnsi" w:cstheme="minorHAnsi"/>
          <w:sz w:val="22"/>
          <w:szCs w:val="22"/>
        </w:rPr>
        <w:tab/>
      </w:r>
      <w:r w:rsidRPr="00490D72">
        <w:rPr>
          <w:rFonts w:asciiTheme="minorHAnsi" w:hAnsiTheme="minorHAnsi" w:cstheme="minorHAnsi"/>
          <w:sz w:val="22"/>
          <w:szCs w:val="22"/>
        </w:rPr>
        <w:tab/>
      </w:r>
      <w:r w:rsidRPr="00490D72">
        <w:rPr>
          <w:rFonts w:asciiTheme="minorHAnsi" w:hAnsiTheme="minorHAnsi" w:cstheme="minorHAnsi"/>
          <w:sz w:val="22"/>
          <w:szCs w:val="22"/>
        </w:rPr>
        <w:tab/>
      </w:r>
      <w:r w:rsidRPr="00490D72">
        <w:rPr>
          <w:rFonts w:asciiTheme="minorHAnsi" w:hAnsiTheme="minorHAnsi" w:cstheme="minorHAnsi"/>
          <w:sz w:val="22"/>
          <w:szCs w:val="22"/>
        </w:rPr>
        <w:tab/>
      </w:r>
      <w:r w:rsidRPr="00490D72">
        <w:rPr>
          <w:rFonts w:asciiTheme="minorHAnsi" w:hAnsiTheme="minorHAnsi" w:cstheme="minorHAnsi"/>
          <w:sz w:val="22"/>
          <w:szCs w:val="22"/>
        </w:rPr>
        <w:tab/>
      </w:r>
    </w:p>
    <w:p w14:paraId="7C4B49F7" w14:textId="77777777" w:rsidR="00C27733" w:rsidRPr="00490D72" w:rsidRDefault="00C27733" w:rsidP="00C27733">
      <w:pPr>
        <w:ind w:left="709"/>
        <w:jc w:val="both"/>
        <w:rPr>
          <w:rFonts w:asciiTheme="minorHAnsi" w:hAnsiTheme="minorHAnsi" w:cstheme="minorHAnsi"/>
          <w:b/>
          <w:sz w:val="22"/>
          <w:szCs w:val="22"/>
          <w:highlight w:val="cyan"/>
        </w:rPr>
      </w:pPr>
    </w:p>
    <w:p w14:paraId="61C99314" w14:textId="0D5ECE2B" w:rsidR="00E96836" w:rsidRPr="00490D72" w:rsidRDefault="00E96836" w:rsidP="00E96836">
      <w:pPr>
        <w:ind w:left="709"/>
        <w:jc w:val="center"/>
        <w:rPr>
          <w:rFonts w:asciiTheme="minorHAnsi" w:hAnsiTheme="minorHAnsi" w:cstheme="minorHAnsi"/>
          <w:b/>
          <w:sz w:val="22"/>
          <w:szCs w:val="22"/>
        </w:rPr>
      </w:pPr>
      <w:r w:rsidRPr="00490D72">
        <w:rPr>
          <w:rFonts w:asciiTheme="minorHAnsi" w:hAnsiTheme="minorHAnsi" w:cstheme="minorHAnsi"/>
          <w:b/>
          <w:sz w:val="22"/>
          <w:szCs w:val="22"/>
        </w:rPr>
        <w:t xml:space="preserve">DISCOVER 2024 – </w:t>
      </w:r>
      <w:r w:rsidR="006231E5" w:rsidRPr="00490D72">
        <w:rPr>
          <w:rFonts w:asciiTheme="minorHAnsi" w:hAnsiTheme="minorHAnsi" w:cstheme="minorHAnsi"/>
          <w:b/>
          <w:sz w:val="22"/>
          <w:szCs w:val="22"/>
        </w:rPr>
        <w:t>Thursday</w:t>
      </w:r>
      <w:r w:rsidRPr="00490D72">
        <w:rPr>
          <w:rFonts w:asciiTheme="minorHAnsi" w:hAnsiTheme="minorHAnsi" w:cstheme="minorHAnsi"/>
          <w:b/>
          <w:sz w:val="22"/>
          <w:szCs w:val="22"/>
        </w:rPr>
        <w:t xml:space="preserve"> 1</w:t>
      </w:r>
      <w:r w:rsidR="001F3694" w:rsidRPr="00490D72">
        <w:rPr>
          <w:rFonts w:asciiTheme="minorHAnsi" w:hAnsiTheme="minorHAnsi" w:cstheme="minorHAnsi"/>
          <w:b/>
          <w:sz w:val="22"/>
          <w:szCs w:val="22"/>
        </w:rPr>
        <w:t>6</w:t>
      </w:r>
      <w:r w:rsidRPr="00490D72">
        <w:rPr>
          <w:rFonts w:asciiTheme="minorHAnsi" w:hAnsiTheme="minorHAnsi" w:cstheme="minorHAnsi"/>
          <w:b/>
          <w:sz w:val="22"/>
          <w:szCs w:val="22"/>
          <w:vertAlign w:val="superscript"/>
        </w:rPr>
        <w:t>th</w:t>
      </w:r>
      <w:r w:rsidRPr="00490D72">
        <w:rPr>
          <w:rFonts w:asciiTheme="minorHAnsi" w:hAnsiTheme="minorHAnsi" w:cstheme="minorHAnsi"/>
          <w:b/>
          <w:sz w:val="22"/>
          <w:szCs w:val="22"/>
        </w:rPr>
        <w:t xml:space="preserve"> July 202</w:t>
      </w:r>
      <w:r w:rsidR="00B90C24" w:rsidRPr="00490D72">
        <w:rPr>
          <w:rFonts w:asciiTheme="minorHAnsi" w:hAnsiTheme="minorHAnsi" w:cstheme="minorHAnsi"/>
          <w:b/>
          <w:sz w:val="22"/>
          <w:szCs w:val="22"/>
        </w:rPr>
        <w:t>6</w:t>
      </w:r>
      <w:r w:rsidRPr="00490D72">
        <w:rPr>
          <w:rFonts w:asciiTheme="minorHAnsi" w:hAnsiTheme="minorHAnsi" w:cstheme="minorHAnsi"/>
          <w:b/>
          <w:sz w:val="22"/>
          <w:szCs w:val="22"/>
        </w:rPr>
        <w:t>, Southend Adventure Island £</w:t>
      </w:r>
      <w:r w:rsidR="002343F8" w:rsidRPr="00490D72">
        <w:rPr>
          <w:rFonts w:asciiTheme="minorHAnsi" w:hAnsiTheme="minorHAnsi" w:cstheme="minorHAnsi"/>
          <w:b/>
          <w:sz w:val="22"/>
          <w:szCs w:val="22"/>
        </w:rPr>
        <w:t>25</w:t>
      </w:r>
    </w:p>
    <w:p w14:paraId="0D1C5AC8" w14:textId="77777777" w:rsidR="00E96836" w:rsidRPr="00490D72" w:rsidRDefault="00E96836" w:rsidP="00E96836">
      <w:pPr>
        <w:ind w:left="709"/>
        <w:jc w:val="both"/>
        <w:rPr>
          <w:rFonts w:asciiTheme="minorHAnsi" w:hAnsiTheme="minorHAnsi" w:cstheme="minorHAnsi"/>
          <w:sz w:val="22"/>
          <w:szCs w:val="22"/>
        </w:rPr>
      </w:pPr>
    </w:p>
    <w:p w14:paraId="13D36F72" w14:textId="0C12F4E6"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As part of the Discover 2024 programme for KS3 students, your child has been selected to attend the trip to Southend Adventure Island on </w:t>
      </w:r>
      <w:r w:rsidR="006231E5" w:rsidRPr="00490D72">
        <w:rPr>
          <w:rFonts w:asciiTheme="minorHAnsi" w:hAnsiTheme="minorHAnsi" w:cstheme="minorHAnsi"/>
          <w:sz w:val="22"/>
          <w:szCs w:val="22"/>
        </w:rPr>
        <w:t>Thursday</w:t>
      </w:r>
      <w:r w:rsidRPr="00490D72">
        <w:rPr>
          <w:rFonts w:asciiTheme="minorHAnsi" w:hAnsiTheme="minorHAnsi" w:cstheme="minorHAnsi"/>
          <w:sz w:val="22"/>
          <w:szCs w:val="22"/>
        </w:rPr>
        <w:t xml:space="preserve"> 1</w:t>
      </w:r>
      <w:r w:rsidR="002343F8" w:rsidRPr="00490D72">
        <w:rPr>
          <w:rFonts w:asciiTheme="minorHAnsi" w:hAnsiTheme="minorHAnsi" w:cstheme="minorHAnsi"/>
          <w:sz w:val="22"/>
          <w:szCs w:val="22"/>
        </w:rPr>
        <w:t>6</w:t>
      </w:r>
      <w:r w:rsidR="002343F8" w:rsidRPr="00490D72">
        <w:rPr>
          <w:rFonts w:asciiTheme="minorHAnsi" w:hAnsiTheme="minorHAnsi" w:cstheme="minorHAnsi"/>
          <w:sz w:val="22"/>
          <w:szCs w:val="22"/>
          <w:vertAlign w:val="superscript"/>
        </w:rPr>
        <w:t>th</w:t>
      </w:r>
      <w:r w:rsidR="002343F8" w:rsidRPr="00490D72">
        <w:rPr>
          <w:rFonts w:asciiTheme="minorHAnsi" w:hAnsiTheme="minorHAnsi" w:cstheme="minorHAnsi"/>
          <w:sz w:val="22"/>
          <w:szCs w:val="22"/>
        </w:rPr>
        <w:t xml:space="preserve"> </w:t>
      </w:r>
      <w:r w:rsidRPr="00490D72">
        <w:rPr>
          <w:rFonts w:asciiTheme="minorHAnsi" w:hAnsiTheme="minorHAnsi" w:cstheme="minorHAnsi"/>
          <w:sz w:val="22"/>
          <w:szCs w:val="22"/>
        </w:rPr>
        <w:t>July 202</w:t>
      </w:r>
      <w:r w:rsidR="002343F8" w:rsidRPr="00490D72">
        <w:rPr>
          <w:rFonts w:asciiTheme="minorHAnsi" w:hAnsiTheme="minorHAnsi" w:cstheme="minorHAnsi"/>
          <w:sz w:val="22"/>
          <w:szCs w:val="22"/>
        </w:rPr>
        <w:t>6</w:t>
      </w:r>
      <w:r w:rsidRPr="00490D72">
        <w:rPr>
          <w:rFonts w:asciiTheme="minorHAnsi" w:hAnsiTheme="minorHAnsi" w:cstheme="minorHAnsi"/>
          <w:sz w:val="22"/>
          <w:szCs w:val="22"/>
        </w:rPr>
        <w:t>.</w:t>
      </w:r>
    </w:p>
    <w:p w14:paraId="31671226" w14:textId="77777777" w:rsidR="00E96836" w:rsidRPr="00490D72" w:rsidRDefault="00E96836" w:rsidP="00E96836">
      <w:pPr>
        <w:ind w:left="709"/>
        <w:jc w:val="both"/>
        <w:rPr>
          <w:rFonts w:asciiTheme="minorHAnsi" w:hAnsiTheme="minorHAnsi" w:cstheme="minorHAnsi"/>
          <w:sz w:val="22"/>
          <w:szCs w:val="22"/>
        </w:rPr>
      </w:pPr>
    </w:p>
    <w:p w14:paraId="5A301C50"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Students are not required to wear school uniform for the trip, but should ensure they are dressed appropriately (i.e. no shorts above mid-thigh/ripped jeans or crop tops and no false nails or lashes). If students decide to bring electrical items with them, the school will not take any responsibility if anything is lost or damaged during the trip. </w:t>
      </w:r>
    </w:p>
    <w:p w14:paraId="02BB011B" w14:textId="77777777" w:rsidR="00E96836" w:rsidRPr="00490D72" w:rsidRDefault="00E96836" w:rsidP="00E96836">
      <w:pPr>
        <w:ind w:left="709"/>
        <w:jc w:val="both"/>
        <w:rPr>
          <w:rFonts w:asciiTheme="minorHAnsi" w:hAnsiTheme="minorHAnsi" w:cstheme="minorHAnsi"/>
          <w:sz w:val="22"/>
          <w:szCs w:val="22"/>
        </w:rPr>
      </w:pPr>
    </w:p>
    <w:p w14:paraId="5B262CB1" w14:textId="77777777"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Activities on the day</w:t>
      </w:r>
    </w:p>
    <w:p w14:paraId="628D71DF"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Students will </w:t>
      </w:r>
      <w:r w:rsidRPr="00490D72">
        <w:rPr>
          <w:rFonts w:asciiTheme="minorHAnsi" w:hAnsiTheme="minorHAnsi" w:cstheme="minorHAnsi"/>
          <w:sz w:val="22"/>
          <w:szCs w:val="22"/>
          <w:shd w:val="clear" w:color="auto" w:fill="FFFFFF"/>
        </w:rPr>
        <w:t>spend the day enjoying the thrills of Adventure Island, the seaside adventure park in Southend. There are rides and games for young people of all ages and appetites, and with the Adventure Island wristband the students will have unlimited access to these rides. The day will finish with a sandcastle making competition on the beach.</w:t>
      </w:r>
    </w:p>
    <w:p w14:paraId="6756543F" w14:textId="77777777" w:rsidR="00E96836" w:rsidRPr="00490D72" w:rsidRDefault="00E96836" w:rsidP="00981409">
      <w:pPr>
        <w:jc w:val="both"/>
        <w:rPr>
          <w:rFonts w:asciiTheme="minorHAnsi" w:hAnsiTheme="minorHAnsi" w:cstheme="minorHAnsi"/>
          <w:sz w:val="22"/>
          <w:szCs w:val="22"/>
        </w:rPr>
      </w:pPr>
    </w:p>
    <w:p w14:paraId="75EAE5BA" w14:textId="77777777"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 xml:space="preserve">Transport </w:t>
      </w:r>
    </w:p>
    <w:p w14:paraId="4F7BFF8A"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Students and staff will travel from (and return to) the school by coach to the Southend sea front, Essex. </w:t>
      </w:r>
    </w:p>
    <w:p w14:paraId="63072B6B" w14:textId="77777777" w:rsidR="00E96836" w:rsidRPr="00490D72" w:rsidRDefault="00E96836" w:rsidP="00981409">
      <w:pPr>
        <w:jc w:val="both"/>
        <w:rPr>
          <w:rFonts w:asciiTheme="minorHAnsi" w:hAnsiTheme="minorHAnsi" w:cstheme="minorHAnsi"/>
          <w:sz w:val="22"/>
          <w:szCs w:val="22"/>
        </w:rPr>
      </w:pPr>
    </w:p>
    <w:p w14:paraId="2519A35B" w14:textId="77777777"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Timings of the trip</w:t>
      </w:r>
    </w:p>
    <w:p w14:paraId="639C9AB8" w14:textId="3F8FB5BB"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Students are expected to meet school staff in the </w:t>
      </w:r>
      <w:r w:rsidR="00490D72" w:rsidRPr="00490D72">
        <w:rPr>
          <w:rFonts w:asciiTheme="minorHAnsi" w:hAnsiTheme="minorHAnsi" w:cstheme="minorHAnsi"/>
          <w:b/>
          <w:bCs/>
          <w:sz w:val="22"/>
          <w:szCs w:val="22"/>
          <w:highlight w:val="yellow"/>
        </w:rPr>
        <w:t>Performance Space</w:t>
      </w:r>
      <w:r w:rsidRPr="00490D72">
        <w:rPr>
          <w:rFonts w:asciiTheme="minorHAnsi" w:hAnsiTheme="minorHAnsi" w:cstheme="minorHAnsi"/>
          <w:b/>
          <w:bCs/>
          <w:sz w:val="22"/>
          <w:szCs w:val="22"/>
          <w:highlight w:val="yellow"/>
        </w:rPr>
        <w:t xml:space="preserve"> by 8.45am</w:t>
      </w:r>
      <w:r w:rsidRPr="00490D72">
        <w:rPr>
          <w:rFonts w:asciiTheme="minorHAnsi" w:hAnsiTheme="minorHAnsi" w:cstheme="minorHAnsi"/>
          <w:sz w:val="22"/>
          <w:szCs w:val="22"/>
        </w:rPr>
        <w:t>. They will receive a short safety and expectations briefing before being escorted to the coach. Students and staff will return to school by 3.30pm (traffic permitting) and will be dismissed from the school.</w:t>
      </w:r>
    </w:p>
    <w:p w14:paraId="09E87BAF" w14:textId="77777777" w:rsidR="00E96836" w:rsidRPr="00490D72" w:rsidRDefault="00E96836" w:rsidP="00981409">
      <w:pPr>
        <w:jc w:val="both"/>
        <w:rPr>
          <w:rFonts w:asciiTheme="minorHAnsi" w:hAnsiTheme="minorHAnsi" w:cstheme="minorHAnsi"/>
          <w:sz w:val="22"/>
          <w:szCs w:val="22"/>
        </w:rPr>
      </w:pPr>
    </w:p>
    <w:p w14:paraId="36DD9F33" w14:textId="77777777"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Cost of the trip</w:t>
      </w:r>
    </w:p>
    <w:p w14:paraId="6F312AF6" w14:textId="56C7B9C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The cost of the visit will be £</w:t>
      </w:r>
      <w:r w:rsidR="00490D72" w:rsidRPr="00490D72">
        <w:rPr>
          <w:rFonts w:asciiTheme="minorHAnsi" w:hAnsiTheme="minorHAnsi" w:cstheme="minorHAnsi"/>
          <w:sz w:val="22"/>
          <w:szCs w:val="22"/>
        </w:rPr>
        <w:t>25</w:t>
      </w:r>
      <w:r w:rsidRPr="00490D72">
        <w:rPr>
          <w:rFonts w:asciiTheme="minorHAnsi" w:hAnsiTheme="minorHAnsi" w:cstheme="minorHAnsi"/>
          <w:sz w:val="22"/>
          <w:szCs w:val="22"/>
        </w:rPr>
        <w:t xml:space="preserve"> which includes coach travel and wristbands for Adventure Island.  The deadline for payment is </w:t>
      </w:r>
      <w:r w:rsidR="002343F8" w:rsidRPr="00490D72">
        <w:rPr>
          <w:rFonts w:asciiTheme="minorHAnsi" w:hAnsiTheme="minorHAnsi" w:cstheme="minorHAnsi"/>
          <w:b/>
          <w:sz w:val="22"/>
          <w:szCs w:val="22"/>
        </w:rPr>
        <w:t>Friday</w:t>
      </w:r>
      <w:r w:rsidRPr="00490D72">
        <w:rPr>
          <w:rFonts w:asciiTheme="minorHAnsi" w:hAnsiTheme="minorHAnsi" w:cstheme="minorHAnsi"/>
          <w:b/>
          <w:sz w:val="22"/>
          <w:szCs w:val="22"/>
        </w:rPr>
        <w:t xml:space="preserve"> 1</w:t>
      </w:r>
      <w:r w:rsidRPr="00490D72">
        <w:rPr>
          <w:rFonts w:asciiTheme="minorHAnsi" w:hAnsiTheme="minorHAnsi" w:cstheme="minorHAnsi"/>
          <w:b/>
          <w:sz w:val="22"/>
          <w:szCs w:val="22"/>
          <w:vertAlign w:val="superscript"/>
        </w:rPr>
        <w:t>st</w:t>
      </w:r>
      <w:r w:rsidRPr="00490D72">
        <w:rPr>
          <w:rFonts w:asciiTheme="minorHAnsi" w:hAnsiTheme="minorHAnsi" w:cstheme="minorHAnsi"/>
          <w:b/>
          <w:sz w:val="22"/>
          <w:szCs w:val="22"/>
        </w:rPr>
        <w:t xml:space="preserve"> May </w:t>
      </w:r>
      <w:r w:rsidR="002343F8" w:rsidRPr="00490D72">
        <w:rPr>
          <w:rFonts w:asciiTheme="minorHAnsi" w:hAnsiTheme="minorHAnsi" w:cstheme="minorHAnsi"/>
          <w:b/>
          <w:sz w:val="22"/>
          <w:szCs w:val="22"/>
        </w:rPr>
        <w:t>2026</w:t>
      </w:r>
      <w:r w:rsidRPr="00490D72">
        <w:rPr>
          <w:rFonts w:asciiTheme="minorHAnsi" w:hAnsiTheme="minorHAnsi" w:cstheme="minorHAnsi"/>
          <w:b/>
          <w:sz w:val="22"/>
          <w:szCs w:val="22"/>
        </w:rPr>
        <w:t>.</w:t>
      </w:r>
      <w:r w:rsidRPr="00490D72">
        <w:rPr>
          <w:rFonts w:asciiTheme="minorHAnsi" w:hAnsiTheme="minorHAnsi" w:cstheme="minorHAnsi"/>
          <w:sz w:val="22"/>
          <w:szCs w:val="22"/>
        </w:rPr>
        <w:t xml:space="preserve">  Payments can be made in instalments by selecting the ‘Pay my own amount’ option on Wisepay. We are now a cashless school, so payments must therefore be made via Wisepay (our on-line payment portal). You can access our school payment system by:</w:t>
      </w:r>
    </w:p>
    <w:p w14:paraId="443B39F1" w14:textId="77777777" w:rsidR="00490D72" w:rsidRPr="00490D72" w:rsidRDefault="00490D72" w:rsidP="00490D72">
      <w:pPr>
        <w:pStyle w:val="ListParagraph"/>
        <w:numPr>
          <w:ilvl w:val="0"/>
          <w:numId w:val="3"/>
        </w:numPr>
        <w:spacing w:line="259" w:lineRule="auto"/>
        <w:ind w:right="707"/>
        <w:jc w:val="both"/>
        <w:rPr>
          <w:rFonts w:asciiTheme="minorHAnsi" w:hAnsiTheme="minorHAnsi" w:cstheme="minorHAnsi"/>
          <w:sz w:val="22"/>
          <w:szCs w:val="22"/>
        </w:rPr>
      </w:pPr>
      <w:r w:rsidRPr="00490D72">
        <w:rPr>
          <w:rFonts w:asciiTheme="minorHAnsi" w:hAnsiTheme="minorHAnsi" w:cstheme="minorHAnsi"/>
          <w:sz w:val="22"/>
          <w:szCs w:val="22"/>
        </w:rPr>
        <w:t>Wisepay website – Please visit Wisepay.co.uk and enter Blackfen School for Girls in the Parent Log in Area.</w:t>
      </w:r>
    </w:p>
    <w:p w14:paraId="2F2A9F6E" w14:textId="77777777" w:rsidR="00490D72" w:rsidRPr="00490D72" w:rsidRDefault="00490D72" w:rsidP="00490D72">
      <w:pPr>
        <w:pStyle w:val="ListParagraph"/>
        <w:numPr>
          <w:ilvl w:val="0"/>
          <w:numId w:val="3"/>
        </w:numPr>
        <w:spacing w:line="259" w:lineRule="auto"/>
        <w:ind w:right="707"/>
        <w:jc w:val="both"/>
        <w:rPr>
          <w:rFonts w:asciiTheme="minorHAnsi" w:hAnsiTheme="minorHAnsi" w:cstheme="minorHAnsi"/>
          <w:sz w:val="22"/>
          <w:szCs w:val="22"/>
        </w:rPr>
      </w:pPr>
      <w:r w:rsidRPr="00490D72">
        <w:rPr>
          <w:rFonts w:asciiTheme="minorHAnsi" w:hAnsiTheme="minorHAnsi" w:cstheme="minorHAnsi"/>
          <w:sz w:val="22"/>
          <w:szCs w:val="22"/>
        </w:rPr>
        <w:t>Wisepay App for mobile phones - This is available for parents to download. Please note the Blackfen organisation code to download the App is 66447546. All this information can be found on our school website (blackfenschoolforgirls.co.uk).</w:t>
      </w:r>
    </w:p>
    <w:p w14:paraId="11330060" w14:textId="77777777" w:rsidR="00490D72" w:rsidRPr="00490D72" w:rsidRDefault="00490D72" w:rsidP="00490D72">
      <w:pPr>
        <w:pStyle w:val="ListParagraph"/>
        <w:ind w:left="1440" w:right="707"/>
        <w:jc w:val="both"/>
        <w:rPr>
          <w:rFonts w:asciiTheme="minorHAnsi" w:hAnsiTheme="minorHAnsi" w:cstheme="minorHAnsi"/>
          <w:sz w:val="22"/>
          <w:szCs w:val="22"/>
        </w:rPr>
      </w:pPr>
    </w:p>
    <w:p w14:paraId="6CA22C4D" w14:textId="77777777" w:rsidR="00490D72" w:rsidRPr="00490D72" w:rsidRDefault="00490D72" w:rsidP="00490D72">
      <w:pPr>
        <w:shd w:val="clear" w:color="auto" w:fill="FFFFFF" w:themeFill="background1"/>
        <w:ind w:left="709"/>
        <w:rPr>
          <w:rFonts w:asciiTheme="minorHAnsi" w:eastAsia="Calibri" w:hAnsiTheme="minorHAnsi" w:cstheme="minorHAnsi"/>
          <w:i/>
          <w:iCs/>
          <w:color w:val="000000" w:themeColor="text1"/>
          <w:sz w:val="22"/>
          <w:szCs w:val="22"/>
        </w:rPr>
      </w:pPr>
      <w:r w:rsidRPr="00490D72">
        <w:rPr>
          <w:rFonts w:asciiTheme="minorHAnsi" w:eastAsia="Calibri" w:hAnsiTheme="minorHAnsi" w:cstheme="minorHAnsi"/>
          <w:i/>
          <w:iCs/>
          <w:color w:val="000000" w:themeColor="text1"/>
          <w:sz w:val="22"/>
          <w:szCs w:val="22"/>
        </w:rPr>
        <w:t xml:space="preserve">Pupil premium funding can be made available for eligible students to support participation. To access this, please contact the school via email to </w:t>
      </w:r>
      <w:hyperlink r:id="rId13" w:history="1">
        <w:r w:rsidRPr="00490D72">
          <w:rPr>
            <w:rStyle w:val="Hyperlink"/>
            <w:rFonts w:asciiTheme="minorHAnsi" w:eastAsia="Calibri" w:hAnsiTheme="minorHAnsi" w:cstheme="minorHAnsi"/>
            <w:i/>
            <w:iCs/>
            <w:sz w:val="22"/>
            <w:szCs w:val="22"/>
          </w:rPr>
          <w:t>finance@blackfen.bexley.sch.uk</w:t>
        </w:r>
      </w:hyperlink>
      <w:r w:rsidRPr="00490D72">
        <w:rPr>
          <w:rFonts w:asciiTheme="minorHAnsi" w:eastAsia="Calibri" w:hAnsiTheme="minorHAnsi" w:cstheme="minorHAnsi"/>
          <w:i/>
          <w:iCs/>
          <w:color w:val="000000" w:themeColor="text1"/>
          <w:sz w:val="22"/>
          <w:szCs w:val="22"/>
        </w:rPr>
        <w:t xml:space="preserve"> so that help may be offered. A small contribution to the cost of the trip will be expected. </w:t>
      </w:r>
    </w:p>
    <w:p w14:paraId="248A867A" w14:textId="77777777" w:rsidR="00490D72" w:rsidRPr="00490D72" w:rsidRDefault="00490D72" w:rsidP="00490D72">
      <w:pPr>
        <w:shd w:val="clear" w:color="auto" w:fill="FFFFFF" w:themeFill="background1"/>
        <w:ind w:left="709"/>
        <w:rPr>
          <w:rFonts w:asciiTheme="minorHAnsi" w:eastAsia="Calibri" w:hAnsiTheme="minorHAnsi" w:cstheme="minorHAnsi"/>
          <w:color w:val="242424"/>
          <w:sz w:val="22"/>
          <w:szCs w:val="22"/>
        </w:rPr>
      </w:pPr>
      <w:r w:rsidRPr="00490D72">
        <w:rPr>
          <w:rFonts w:asciiTheme="minorHAnsi" w:eastAsia="Calibri" w:hAnsiTheme="minorHAnsi" w:cstheme="minorHAnsi"/>
          <w:i/>
          <w:iCs/>
          <w:color w:val="242424"/>
          <w:sz w:val="22"/>
          <w:szCs w:val="22"/>
        </w:rPr>
        <w:lastRenderedPageBreak/>
        <w:t>In cases of financial hardship, please contact the school via email to </w:t>
      </w:r>
      <w:hyperlink r:id="rId14" w:tgtFrame="_blank" w:history="1">
        <w:r w:rsidRPr="00490D72">
          <w:rPr>
            <w:rStyle w:val="Hyperlink"/>
            <w:rFonts w:asciiTheme="minorHAnsi" w:eastAsia="Calibri" w:hAnsiTheme="minorHAnsi" w:cstheme="minorHAnsi"/>
            <w:i/>
            <w:iCs/>
            <w:sz w:val="22"/>
            <w:szCs w:val="22"/>
          </w:rPr>
          <w:t>finance@blackfen.bexley.sch.uk</w:t>
        </w:r>
      </w:hyperlink>
      <w:r w:rsidRPr="00490D72">
        <w:rPr>
          <w:rFonts w:asciiTheme="minorHAnsi" w:eastAsia="Calibri" w:hAnsiTheme="minorHAnsi" w:cstheme="minorHAnsi"/>
          <w:i/>
          <w:iCs/>
          <w:color w:val="242424"/>
          <w:sz w:val="22"/>
          <w:szCs w:val="22"/>
        </w:rPr>
        <w:t xml:space="preserve">, so </w:t>
      </w:r>
      <w:proofErr w:type="gramStart"/>
      <w:r w:rsidRPr="00490D72">
        <w:rPr>
          <w:rFonts w:asciiTheme="minorHAnsi" w:eastAsia="Calibri" w:hAnsiTheme="minorHAnsi" w:cstheme="minorHAnsi"/>
          <w:i/>
          <w:iCs/>
          <w:color w:val="242424"/>
          <w:sz w:val="22"/>
          <w:szCs w:val="22"/>
        </w:rPr>
        <w:t>that </w:t>
      </w:r>
      <w:r w:rsidRPr="00490D72">
        <w:rPr>
          <w:rFonts w:asciiTheme="minorHAnsi" w:eastAsia="Calibri" w:hAnsiTheme="minorHAnsi" w:cstheme="minorHAnsi"/>
          <w:color w:val="242424"/>
          <w:sz w:val="22"/>
          <w:szCs w:val="22"/>
        </w:rPr>
        <w:t> </w:t>
      </w:r>
      <w:r w:rsidRPr="00490D72">
        <w:rPr>
          <w:rFonts w:asciiTheme="minorHAnsi" w:eastAsia="Calibri" w:hAnsiTheme="minorHAnsi" w:cstheme="minorHAnsi"/>
          <w:i/>
          <w:iCs/>
          <w:color w:val="242424"/>
          <w:sz w:val="22"/>
          <w:szCs w:val="22"/>
        </w:rPr>
        <w:t>help</w:t>
      </w:r>
      <w:proofErr w:type="gramEnd"/>
      <w:r w:rsidRPr="00490D72">
        <w:rPr>
          <w:rFonts w:asciiTheme="minorHAnsi" w:eastAsia="Calibri" w:hAnsiTheme="minorHAnsi" w:cstheme="minorHAnsi"/>
          <w:i/>
          <w:iCs/>
          <w:color w:val="242424"/>
          <w:sz w:val="22"/>
          <w:szCs w:val="22"/>
        </w:rPr>
        <w:t xml:space="preserve"> may be offered. Even if help is provided, a contribution towards the cost of the trip will be expected.</w:t>
      </w:r>
      <w:r w:rsidRPr="00490D72">
        <w:rPr>
          <w:rFonts w:asciiTheme="minorHAnsi" w:eastAsia="Calibri" w:hAnsiTheme="minorHAnsi" w:cstheme="minorHAnsi"/>
          <w:color w:val="242424"/>
          <w:sz w:val="22"/>
          <w:szCs w:val="22"/>
        </w:rPr>
        <w:t> </w:t>
      </w:r>
    </w:p>
    <w:p w14:paraId="46338917" w14:textId="77777777" w:rsidR="00490D72" w:rsidRPr="00490D72" w:rsidRDefault="00490D72" w:rsidP="00490D72">
      <w:pPr>
        <w:shd w:val="clear" w:color="auto" w:fill="FFFFFF" w:themeFill="background1"/>
        <w:ind w:left="709"/>
        <w:rPr>
          <w:rFonts w:asciiTheme="minorHAnsi" w:eastAsia="Calibri" w:hAnsiTheme="minorHAnsi" w:cstheme="minorHAnsi"/>
          <w:color w:val="242424"/>
          <w:sz w:val="22"/>
          <w:szCs w:val="22"/>
        </w:rPr>
      </w:pPr>
    </w:p>
    <w:p w14:paraId="7155BD93" w14:textId="77777777" w:rsidR="00490D72" w:rsidRPr="00490D72" w:rsidRDefault="00490D72" w:rsidP="00490D72">
      <w:pPr>
        <w:ind w:left="709"/>
        <w:rPr>
          <w:rFonts w:ascii="Calibri" w:eastAsia="Calibri" w:hAnsi="Calibri" w:cs="Calibri"/>
          <w:color w:val="000000" w:themeColor="text1"/>
          <w:sz w:val="22"/>
          <w:szCs w:val="22"/>
        </w:rPr>
      </w:pPr>
      <w:r w:rsidRPr="00490D72">
        <w:rPr>
          <w:rFonts w:ascii="Calibri" w:eastAsia="Calibri" w:hAnsi="Calibri" w:cs="Calibri"/>
          <w:color w:val="000000" w:themeColor="text1"/>
          <w:sz w:val="22"/>
          <w:szCs w:val="22"/>
          <w:highlight w:val="yellow"/>
        </w:rPr>
        <w:t>All monies paid for the Discover Activities are non-refundable. This is because we must pay for the venues, providers, equipment etc. in advance.</w:t>
      </w:r>
      <w:r w:rsidRPr="00490D72">
        <w:rPr>
          <w:rFonts w:ascii="Calibri" w:eastAsia="Calibri" w:hAnsi="Calibri" w:cs="Calibri"/>
          <w:color w:val="000000" w:themeColor="text1"/>
          <w:sz w:val="22"/>
          <w:szCs w:val="22"/>
        </w:rPr>
        <w:t xml:space="preserve"> Your child's participation in any activities is at the school's discretion and decisions to revoke places on activities may be made </w:t>
      </w:r>
      <w:bookmarkStart w:id="0" w:name="_Int_earGryKw"/>
      <w:r w:rsidRPr="00490D72">
        <w:rPr>
          <w:rFonts w:ascii="Calibri" w:eastAsia="Calibri" w:hAnsi="Calibri" w:cs="Calibri"/>
          <w:color w:val="000000" w:themeColor="text1"/>
          <w:sz w:val="22"/>
          <w:szCs w:val="22"/>
        </w:rPr>
        <w:t>on the basis of</w:t>
      </w:r>
      <w:bookmarkEnd w:id="0"/>
      <w:r w:rsidRPr="00490D72">
        <w:rPr>
          <w:rFonts w:ascii="Calibri" w:eastAsia="Calibri" w:hAnsi="Calibri" w:cs="Calibri"/>
          <w:color w:val="000000" w:themeColor="text1"/>
          <w:sz w:val="22"/>
          <w:szCs w:val="22"/>
        </w:rPr>
        <w:t xml:space="preserve"> poor behaviour and with consideration of safeguarding risk-both to your child and to other participants and staff.</w:t>
      </w:r>
    </w:p>
    <w:p w14:paraId="2FFC137C" w14:textId="77777777" w:rsidR="00E96836" w:rsidRPr="00490D72" w:rsidRDefault="00E96836" w:rsidP="00981409">
      <w:pPr>
        <w:jc w:val="both"/>
        <w:rPr>
          <w:rFonts w:asciiTheme="minorHAnsi" w:hAnsiTheme="minorHAnsi" w:cstheme="minorHAnsi"/>
          <w:sz w:val="22"/>
          <w:szCs w:val="22"/>
        </w:rPr>
      </w:pPr>
    </w:p>
    <w:p w14:paraId="748440E7"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What students are required to bring for the day: </w:t>
      </w:r>
    </w:p>
    <w:p w14:paraId="10BADB5A" w14:textId="77777777" w:rsidR="00E96836" w:rsidRPr="00490D72" w:rsidRDefault="00E96836" w:rsidP="00981409">
      <w:pPr>
        <w:pStyle w:val="ListParagraph"/>
        <w:numPr>
          <w:ilvl w:val="0"/>
          <w:numId w:val="2"/>
        </w:numPr>
        <w:ind w:left="0" w:firstLine="0"/>
        <w:jc w:val="both"/>
        <w:rPr>
          <w:rFonts w:asciiTheme="minorHAnsi" w:hAnsiTheme="minorHAnsi" w:cstheme="minorHAnsi"/>
          <w:b/>
          <w:sz w:val="22"/>
          <w:szCs w:val="22"/>
        </w:rPr>
      </w:pPr>
      <w:r w:rsidRPr="00490D72">
        <w:rPr>
          <w:rFonts w:asciiTheme="minorHAnsi" w:hAnsiTheme="minorHAnsi" w:cstheme="minorHAnsi"/>
          <w:sz w:val="22"/>
          <w:szCs w:val="22"/>
        </w:rPr>
        <w:t>A packed lunch</w:t>
      </w:r>
      <w:r w:rsidRPr="00490D72">
        <w:rPr>
          <w:rFonts w:asciiTheme="minorHAnsi" w:hAnsiTheme="minorHAnsi" w:cstheme="minorHAnsi"/>
          <w:b/>
          <w:sz w:val="22"/>
          <w:szCs w:val="22"/>
        </w:rPr>
        <w:t xml:space="preserve"> </w:t>
      </w:r>
    </w:p>
    <w:p w14:paraId="6B7DC1DE" w14:textId="77777777" w:rsidR="00E96836" w:rsidRPr="00490D72" w:rsidRDefault="00E96836" w:rsidP="00981409">
      <w:pPr>
        <w:pStyle w:val="ListParagraph"/>
        <w:numPr>
          <w:ilvl w:val="0"/>
          <w:numId w:val="2"/>
        </w:numPr>
        <w:ind w:left="0" w:firstLine="0"/>
        <w:jc w:val="both"/>
        <w:rPr>
          <w:rFonts w:asciiTheme="minorHAnsi" w:hAnsiTheme="minorHAnsi" w:cstheme="minorHAnsi"/>
          <w:sz w:val="22"/>
          <w:szCs w:val="22"/>
        </w:rPr>
      </w:pPr>
      <w:r w:rsidRPr="00490D72">
        <w:rPr>
          <w:rFonts w:asciiTheme="minorHAnsi" w:hAnsiTheme="minorHAnsi" w:cstheme="minorHAnsi"/>
          <w:b/>
          <w:sz w:val="22"/>
          <w:szCs w:val="22"/>
        </w:rPr>
        <w:t>A bottle of water</w:t>
      </w:r>
    </w:p>
    <w:p w14:paraId="52834800" w14:textId="77777777" w:rsidR="00E96836" w:rsidRPr="00490D72" w:rsidRDefault="00E96836" w:rsidP="00981409">
      <w:pPr>
        <w:pStyle w:val="ListParagraph"/>
        <w:numPr>
          <w:ilvl w:val="0"/>
          <w:numId w:val="2"/>
        </w:numPr>
        <w:ind w:left="0" w:firstLine="0"/>
        <w:jc w:val="both"/>
        <w:rPr>
          <w:rFonts w:asciiTheme="minorHAnsi" w:hAnsiTheme="minorHAnsi" w:cstheme="minorHAnsi"/>
          <w:sz w:val="22"/>
          <w:szCs w:val="22"/>
        </w:rPr>
      </w:pPr>
      <w:r w:rsidRPr="00490D72">
        <w:rPr>
          <w:rFonts w:asciiTheme="minorHAnsi" w:hAnsiTheme="minorHAnsi" w:cstheme="minorHAnsi"/>
          <w:sz w:val="22"/>
          <w:szCs w:val="22"/>
        </w:rPr>
        <w:t>Clothes/shoes suitable for walking and rides (trainers/converse)</w:t>
      </w:r>
    </w:p>
    <w:p w14:paraId="116E06A3" w14:textId="77777777" w:rsidR="00E96836" w:rsidRPr="00490D72" w:rsidRDefault="00E96836" w:rsidP="00981409">
      <w:pPr>
        <w:pStyle w:val="ListParagraph"/>
        <w:numPr>
          <w:ilvl w:val="0"/>
          <w:numId w:val="2"/>
        </w:numPr>
        <w:ind w:left="0" w:firstLine="0"/>
        <w:jc w:val="both"/>
        <w:rPr>
          <w:rFonts w:asciiTheme="minorHAnsi" w:hAnsiTheme="minorHAnsi" w:cstheme="minorHAnsi"/>
          <w:sz w:val="22"/>
          <w:szCs w:val="22"/>
        </w:rPr>
      </w:pPr>
      <w:r w:rsidRPr="00490D72">
        <w:rPr>
          <w:rFonts w:asciiTheme="minorHAnsi" w:hAnsiTheme="minorHAnsi" w:cstheme="minorHAnsi"/>
          <w:sz w:val="22"/>
          <w:szCs w:val="22"/>
        </w:rPr>
        <w:t>Sun screen</w:t>
      </w:r>
    </w:p>
    <w:p w14:paraId="45015E80" w14:textId="77777777" w:rsidR="00E96836" w:rsidRPr="00490D72" w:rsidRDefault="00E96836" w:rsidP="00981409">
      <w:pPr>
        <w:pStyle w:val="ListParagraph"/>
        <w:numPr>
          <w:ilvl w:val="0"/>
          <w:numId w:val="2"/>
        </w:numPr>
        <w:ind w:left="0" w:firstLine="0"/>
        <w:jc w:val="both"/>
        <w:rPr>
          <w:rFonts w:asciiTheme="minorHAnsi" w:hAnsiTheme="minorHAnsi" w:cstheme="minorHAnsi"/>
          <w:sz w:val="22"/>
          <w:szCs w:val="22"/>
        </w:rPr>
      </w:pPr>
      <w:r w:rsidRPr="00490D72">
        <w:rPr>
          <w:rFonts w:asciiTheme="minorHAnsi" w:hAnsiTheme="minorHAnsi" w:cstheme="minorHAnsi"/>
          <w:sz w:val="22"/>
          <w:szCs w:val="22"/>
        </w:rPr>
        <w:t>A hat</w:t>
      </w:r>
    </w:p>
    <w:p w14:paraId="609332AF" w14:textId="77777777" w:rsidR="00E96836" w:rsidRPr="00490D72" w:rsidRDefault="00E96836" w:rsidP="00981409">
      <w:pPr>
        <w:pStyle w:val="ListParagraph"/>
        <w:numPr>
          <w:ilvl w:val="0"/>
          <w:numId w:val="2"/>
        </w:numPr>
        <w:ind w:left="0" w:firstLine="0"/>
        <w:jc w:val="both"/>
        <w:rPr>
          <w:rFonts w:asciiTheme="minorHAnsi" w:hAnsiTheme="minorHAnsi" w:cstheme="minorHAnsi"/>
          <w:sz w:val="22"/>
          <w:szCs w:val="22"/>
        </w:rPr>
      </w:pPr>
      <w:r w:rsidRPr="00490D72">
        <w:rPr>
          <w:rFonts w:asciiTheme="minorHAnsi" w:hAnsiTheme="minorHAnsi" w:cstheme="minorHAnsi"/>
          <w:sz w:val="22"/>
          <w:szCs w:val="22"/>
        </w:rPr>
        <w:t>A fully charged mobile phone that is capable of making calls (has credit)</w:t>
      </w:r>
    </w:p>
    <w:p w14:paraId="0A0C49C8" w14:textId="77777777" w:rsidR="00E96836" w:rsidRPr="00490D72" w:rsidRDefault="00E96836" w:rsidP="00981409">
      <w:pPr>
        <w:jc w:val="both"/>
        <w:rPr>
          <w:rFonts w:asciiTheme="minorHAnsi" w:hAnsiTheme="minorHAnsi" w:cstheme="minorHAnsi"/>
          <w:sz w:val="22"/>
          <w:szCs w:val="22"/>
        </w:rPr>
      </w:pPr>
    </w:p>
    <w:p w14:paraId="147727D8" w14:textId="77777777"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Medication</w:t>
      </w:r>
    </w:p>
    <w:p w14:paraId="3A40470F"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Specific medical conditions will be advised to me as the trip leader prior to your child attending, however if you wish to discuss this further, please contact me on the school number 0208 303 1887.</w:t>
      </w:r>
    </w:p>
    <w:p w14:paraId="4EF2F020" w14:textId="77777777" w:rsidR="00E96836" w:rsidRPr="00490D72" w:rsidRDefault="00E96836" w:rsidP="00981409">
      <w:pPr>
        <w:jc w:val="both"/>
        <w:rPr>
          <w:rFonts w:asciiTheme="minorHAnsi" w:hAnsiTheme="minorHAnsi" w:cstheme="minorHAnsi"/>
          <w:sz w:val="22"/>
          <w:szCs w:val="22"/>
        </w:rPr>
      </w:pPr>
    </w:p>
    <w:p w14:paraId="58F2E81F" w14:textId="272BBA99"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Having read and understood all the information about this trip, and by paying the sum of £</w:t>
      </w:r>
      <w:r w:rsidR="002343F8" w:rsidRPr="00490D72">
        <w:rPr>
          <w:rFonts w:asciiTheme="minorHAnsi" w:hAnsiTheme="minorHAnsi" w:cstheme="minorHAnsi"/>
          <w:sz w:val="22"/>
          <w:szCs w:val="22"/>
        </w:rPr>
        <w:t>25</w:t>
      </w:r>
      <w:r w:rsidRPr="00490D72">
        <w:rPr>
          <w:rFonts w:asciiTheme="minorHAnsi" w:hAnsiTheme="minorHAnsi" w:cstheme="minorHAnsi"/>
          <w:sz w:val="22"/>
          <w:szCs w:val="22"/>
        </w:rPr>
        <w:t>.00 via Wisepay, you have agreed for your child to take part in all activities outlined. The school will continue to use all medical and contact information that you provided upon admission for this activity/trip if and where required.</w:t>
      </w:r>
    </w:p>
    <w:p w14:paraId="79BFC7B2" w14:textId="77777777" w:rsidR="00E96836" w:rsidRPr="00490D72" w:rsidRDefault="00E96836" w:rsidP="00981409">
      <w:pPr>
        <w:jc w:val="both"/>
        <w:rPr>
          <w:rFonts w:asciiTheme="minorHAnsi" w:hAnsiTheme="minorHAnsi" w:cstheme="minorHAnsi"/>
          <w:sz w:val="22"/>
          <w:szCs w:val="22"/>
        </w:rPr>
      </w:pPr>
    </w:p>
    <w:p w14:paraId="4D5D0115" w14:textId="77777777"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If you have any queries in connection with this visit, please contact me as soon as possible.</w:t>
      </w:r>
    </w:p>
    <w:p w14:paraId="03FF6191" w14:textId="77777777" w:rsidR="00E96836" w:rsidRPr="00490D72" w:rsidRDefault="00E96836" w:rsidP="00981409">
      <w:pPr>
        <w:jc w:val="both"/>
        <w:rPr>
          <w:rFonts w:asciiTheme="minorHAnsi" w:hAnsiTheme="minorHAnsi" w:cstheme="minorHAnsi"/>
          <w:sz w:val="22"/>
          <w:szCs w:val="22"/>
        </w:rPr>
      </w:pPr>
    </w:p>
    <w:p w14:paraId="20D4DFA9" w14:textId="34F81983" w:rsidR="00E96836" w:rsidRPr="00490D72" w:rsidRDefault="00E96836" w:rsidP="00981409">
      <w:pPr>
        <w:jc w:val="both"/>
        <w:rPr>
          <w:rFonts w:asciiTheme="minorHAnsi" w:hAnsiTheme="minorHAnsi" w:cstheme="minorHAnsi"/>
          <w:sz w:val="22"/>
          <w:szCs w:val="22"/>
        </w:rPr>
      </w:pPr>
      <w:r w:rsidRPr="00490D72">
        <w:rPr>
          <w:rFonts w:asciiTheme="minorHAnsi" w:hAnsiTheme="minorHAnsi" w:cstheme="minorHAnsi"/>
          <w:sz w:val="22"/>
          <w:szCs w:val="22"/>
        </w:rPr>
        <w:t xml:space="preserve">Yours faithfully, </w:t>
      </w:r>
    </w:p>
    <w:p w14:paraId="219517CF" w14:textId="77777777" w:rsidR="00E96836" w:rsidRPr="00490D72" w:rsidRDefault="00E96836" w:rsidP="00981409">
      <w:pPr>
        <w:jc w:val="both"/>
        <w:rPr>
          <w:rFonts w:asciiTheme="minorHAnsi" w:hAnsiTheme="minorHAnsi" w:cstheme="minorHAnsi"/>
          <w:sz w:val="22"/>
          <w:szCs w:val="22"/>
        </w:rPr>
      </w:pPr>
    </w:p>
    <w:p w14:paraId="6FBF29A0" w14:textId="40355BA1" w:rsidR="00E96836" w:rsidRPr="00490D72" w:rsidRDefault="00E96836" w:rsidP="00981409">
      <w:pPr>
        <w:jc w:val="both"/>
        <w:rPr>
          <w:rFonts w:asciiTheme="minorHAnsi" w:hAnsiTheme="minorHAnsi" w:cstheme="minorHAnsi"/>
          <w:b/>
          <w:sz w:val="22"/>
          <w:szCs w:val="22"/>
        </w:rPr>
      </w:pPr>
      <w:r w:rsidRPr="00490D72">
        <w:rPr>
          <w:rFonts w:asciiTheme="minorHAnsi" w:hAnsiTheme="minorHAnsi" w:cstheme="minorHAnsi"/>
          <w:b/>
          <w:sz w:val="22"/>
          <w:szCs w:val="22"/>
        </w:rPr>
        <w:t>Ms A Donovan</w:t>
      </w:r>
    </w:p>
    <w:p w14:paraId="5A08FD7D" w14:textId="3AC406B6" w:rsidR="006231E5" w:rsidRPr="00490D72" w:rsidRDefault="006231E5" w:rsidP="00981409">
      <w:pPr>
        <w:jc w:val="both"/>
        <w:rPr>
          <w:rFonts w:asciiTheme="minorHAnsi" w:hAnsiTheme="minorHAnsi" w:cstheme="minorHAnsi"/>
          <w:b/>
          <w:sz w:val="22"/>
          <w:szCs w:val="22"/>
        </w:rPr>
      </w:pPr>
      <w:r w:rsidRPr="00490D72">
        <w:rPr>
          <w:rFonts w:asciiTheme="minorHAnsi" w:hAnsiTheme="minorHAnsi" w:cstheme="minorHAnsi"/>
          <w:b/>
          <w:sz w:val="22"/>
          <w:szCs w:val="22"/>
        </w:rPr>
        <w:t>Southend Adventure Island Trip Leader</w:t>
      </w:r>
    </w:p>
    <w:p w14:paraId="0D424CE9" w14:textId="11CDB265" w:rsidR="006231E5" w:rsidRPr="00490D72" w:rsidRDefault="006231E5" w:rsidP="00981409">
      <w:pPr>
        <w:jc w:val="both"/>
        <w:rPr>
          <w:rFonts w:asciiTheme="minorHAnsi" w:hAnsiTheme="minorHAnsi" w:cstheme="minorHAnsi"/>
          <w:b/>
          <w:sz w:val="22"/>
          <w:szCs w:val="22"/>
        </w:rPr>
      </w:pPr>
      <w:r w:rsidRPr="00490D72">
        <w:rPr>
          <w:rFonts w:asciiTheme="minorHAnsi" w:hAnsiTheme="minorHAnsi" w:cstheme="minorHAnsi"/>
          <w:b/>
          <w:sz w:val="22"/>
          <w:szCs w:val="22"/>
        </w:rPr>
        <w:t xml:space="preserve">Head of Year </w:t>
      </w:r>
      <w:r w:rsidR="002343F8" w:rsidRPr="00490D72">
        <w:rPr>
          <w:rFonts w:asciiTheme="minorHAnsi" w:hAnsiTheme="minorHAnsi" w:cstheme="minorHAnsi"/>
          <w:b/>
          <w:sz w:val="22"/>
          <w:szCs w:val="22"/>
        </w:rPr>
        <w:t>10</w:t>
      </w:r>
    </w:p>
    <w:p w14:paraId="707E43FD" w14:textId="6A7D3345" w:rsidR="009E1232" w:rsidRPr="00490D72" w:rsidRDefault="009E1232" w:rsidP="00981409">
      <w:pPr>
        <w:jc w:val="center"/>
        <w:rPr>
          <w:rFonts w:asciiTheme="minorHAnsi" w:hAnsiTheme="minorHAnsi" w:cstheme="minorHAnsi"/>
          <w:sz w:val="22"/>
          <w:szCs w:val="22"/>
        </w:rPr>
      </w:pPr>
    </w:p>
    <w:sectPr w:rsidR="009E1232" w:rsidRPr="00490D72" w:rsidSect="00ED726E">
      <w:footerReference w:type="default" r:id="rId15"/>
      <w:headerReference w:type="first" r:id="rId16"/>
      <w:footerReference w:type="first" r:id="rId17"/>
      <w:pgSz w:w="11906" w:h="16838"/>
      <w:pgMar w:top="720" w:right="720" w:bottom="72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9934" w14:textId="77777777" w:rsidR="00DA1B7D" w:rsidRDefault="00DA1B7D" w:rsidP="009C5CB7">
      <w:r>
        <w:separator/>
      </w:r>
    </w:p>
  </w:endnote>
  <w:endnote w:type="continuationSeparator" w:id="0">
    <w:p w14:paraId="287A304D" w14:textId="77777777" w:rsidR="00DA1B7D" w:rsidRDefault="00DA1B7D" w:rsidP="009C5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7F121" w14:textId="10CBCA69" w:rsidR="009C5CB7" w:rsidRDefault="009E1232">
    <w:pPr>
      <w:pStyle w:val="Footer"/>
    </w:pPr>
    <w:r>
      <w:rPr>
        <w:noProof/>
      </w:rPr>
      <w:drawing>
        <wp:inline distT="0" distB="0" distL="0" distR="0" wp14:anchorId="7520DB22" wp14:editId="49177925">
          <wp:extent cx="7532793" cy="1312164"/>
          <wp:effectExtent l="0" t="0" r="0" b="254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
                    <a:extLst>
                      <a:ext uri="{28A0092B-C50C-407E-A947-70E740481C1C}">
                        <a14:useLocalDpi xmlns:a14="http://schemas.microsoft.com/office/drawing/2010/main" val="0"/>
                      </a:ext>
                    </a:extLst>
                  </a:blip>
                  <a:stretch>
                    <a:fillRect/>
                  </a:stretch>
                </pic:blipFill>
                <pic:spPr>
                  <a:xfrm>
                    <a:off x="0" y="0"/>
                    <a:ext cx="7532793" cy="1312164"/>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EFE15" w14:textId="1DB51D24" w:rsidR="003F336F" w:rsidRDefault="009E1232">
    <w:pPr>
      <w:pStyle w:val="Footer"/>
    </w:pPr>
    <w:r>
      <w:rPr>
        <w:noProof/>
      </w:rPr>
      <w:drawing>
        <wp:anchor distT="0" distB="0" distL="114300" distR="114300" simplePos="0" relativeHeight="251659264" behindDoc="1" locked="0" layoutInCell="1" allowOverlap="1" wp14:anchorId="482B9DCF" wp14:editId="2003353E">
          <wp:simplePos x="0" y="0"/>
          <wp:positionH relativeFrom="page">
            <wp:posOffset>-29210</wp:posOffset>
          </wp:positionH>
          <wp:positionV relativeFrom="paragraph">
            <wp:posOffset>-503555</wp:posOffset>
          </wp:positionV>
          <wp:extent cx="7532793" cy="1312164"/>
          <wp:effectExtent l="0" t="0" r="0" b="2540"/>
          <wp:wrapTight wrapText="bothSides">
            <wp:wrapPolygon edited="0">
              <wp:start x="0" y="0"/>
              <wp:lineTo x="0" y="21328"/>
              <wp:lineTo x="21524" y="21328"/>
              <wp:lineTo x="21524"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
                    <a:extLst>
                      <a:ext uri="{28A0092B-C50C-407E-A947-70E740481C1C}">
                        <a14:useLocalDpi xmlns:a14="http://schemas.microsoft.com/office/drawing/2010/main" val="0"/>
                      </a:ext>
                    </a:extLst>
                  </a:blip>
                  <a:stretch>
                    <a:fillRect/>
                  </a:stretch>
                </pic:blipFill>
                <pic:spPr>
                  <a:xfrm>
                    <a:off x="0" y="0"/>
                    <a:ext cx="7532793" cy="131216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6F971" w14:textId="77777777" w:rsidR="00DA1B7D" w:rsidRDefault="00DA1B7D" w:rsidP="009C5CB7">
      <w:r>
        <w:separator/>
      </w:r>
    </w:p>
  </w:footnote>
  <w:footnote w:type="continuationSeparator" w:id="0">
    <w:p w14:paraId="2D284BE5" w14:textId="77777777" w:rsidR="00DA1B7D" w:rsidRDefault="00DA1B7D" w:rsidP="009C5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A6938" w14:textId="5511D6B6" w:rsidR="003F336F" w:rsidRDefault="00E13C65">
    <w:pPr>
      <w:pStyle w:val="Header"/>
    </w:pPr>
    <w:r>
      <w:rPr>
        <w:noProof/>
      </w:rPr>
      <w:drawing>
        <wp:anchor distT="0" distB="0" distL="114300" distR="114300" simplePos="0" relativeHeight="251658240" behindDoc="1" locked="0" layoutInCell="1" allowOverlap="1" wp14:anchorId="2866E7A0" wp14:editId="4467C47B">
          <wp:simplePos x="0" y="0"/>
          <wp:positionH relativeFrom="page">
            <wp:posOffset>-88900</wp:posOffset>
          </wp:positionH>
          <wp:positionV relativeFrom="paragraph">
            <wp:posOffset>127000</wp:posOffset>
          </wp:positionV>
          <wp:extent cx="7531100" cy="1328369"/>
          <wp:effectExtent l="0" t="0" r="0" b="5715"/>
          <wp:wrapTight wrapText="bothSides">
            <wp:wrapPolygon edited="0">
              <wp:start x="0" y="0"/>
              <wp:lineTo x="0" y="21383"/>
              <wp:lineTo x="21527" y="21383"/>
              <wp:lineTo x="21527" y="0"/>
              <wp:lineTo x="0" y="0"/>
            </wp:wrapPolygon>
          </wp:wrapTight>
          <wp:docPr id="58366892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68922" name="Picture 1" descr="A black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4361" cy="13307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34768"/>
    <w:multiLevelType w:val="hybridMultilevel"/>
    <w:tmpl w:val="42D421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B016F3"/>
    <w:multiLevelType w:val="hybridMultilevel"/>
    <w:tmpl w:val="CB144A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6A587AB6"/>
    <w:multiLevelType w:val="hybridMultilevel"/>
    <w:tmpl w:val="4BEE7F28"/>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num w:numId="1" w16cid:durableId="2002271659">
    <w:abstractNumId w:val="2"/>
  </w:num>
  <w:num w:numId="2" w16cid:durableId="6492030">
    <w:abstractNumId w:val="1"/>
  </w:num>
  <w:num w:numId="3" w16cid:durableId="1844316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30"/>
    <w:rsid w:val="00005133"/>
    <w:rsid w:val="0001547C"/>
    <w:rsid w:val="001D1D56"/>
    <w:rsid w:val="001F3694"/>
    <w:rsid w:val="00210E2B"/>
    <w:rsid w:val="002343F8"/>
    <w:rsid w:val="00274030"/>
    <w:rsid w:val="0033087D"/>
    <w:rsid w:val="00344C8C"/>
    <w:rsid w:val="003A7EA6"/>
    <w:rsid w:val="003F336F"/>
    <w:rsid w:val="00490D72"/>
    <w:rsid w:val="004F0A17"/>
    <w:rsid w:val="006231E5"/>
    <w:rsid w:val="00684A3D"/>
    <w:rsid w:val="00696ED3"/>
    <w:rsid w:val="007074E9"/>
    <w:rsid w:val="00753AB9"/>
    <w:rsid w:val="007715AF"/>
    <w:rsid w:val="00853527"/>
    <w:rsid w:val="00981409"/>
    <w:rsid w:val="009C5CB7"/>
    <w:rsid w:val="009E1232"/>
    <w:rsid w:val="009E4569"/>
    <w:rsid w:val="00A65C9B"/>
    <w:rsid w:val="00AD5115"/>
    <w:rsid w:val="00B2291C"/>
    <w:rsid w:val="00B67299"/>
    <w:rsid w:val="00B90C24"/>
    <w:rsid w:val="00BA06C8"/>
    <w:rsid w:val="00BB72B9"/>
    <w:rsid w:val="00BC1F71"/>
    <w:rsid w:val="00C07A90"/>
    <w:rsid w:val="00C07BB9"/>
    <w:rsid w:val="00C27733"/>
    <w:rsid w:val="00C77775"/>
    <w:rsid w:val="00CC4E95"/>
    <w:rsid w:val="00DA1B7D"/>
    <w:rsid w:val="00E13C65"/>
    <w:rsid w:val="00E229BD"/>
    <w:rsid w:val="00E26E30"/>
    <w:rsid w:val="00E34240"/>
    <w:rsid w:val="00E96836"/>
    <w:rsid w:val="00ED726E"/>
    <w:rsid w:val="00F10B4C"/>
    <w:rsid w:val="00F359C9"/>
    <w:rsid w:val="00F531AC"/>
    <w:rsid w:val="00FC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EBEC1"/>
  <w15:chartTrackingRefBased/>
  <w15:docId w15:val="{9D1E56EA-A492-45F3-9524-A083D768F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91C"/>
    <w:pPr>
      <w:spacing w:after="0" w:line="240" w:lineRule="auto"/>
    </w:pPr>
    <w:rPr>
      <w:rFonts w:ascii="Times New Roman" w:eastAsia="PMingLiU" w:hAnsi="Times New Roman" w:cs="Times New Roman"/>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C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C5CB7"/>
  </w:style>
  <w:style w:type="paragraph" w:styleId="Footer">
    <w:name w:val="footer"/>
    <w:basedOn w:val="Normal"/>
    <w:link w:val="FooterChar"/>
    <w:uiPriority w:val="99"/>
    <w:unhideWhenUsed/>
    <w:rsid w:val="009C5C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C5CB7"/>
  </w:style>
  <w:style w:type="table" w:styleId="TableGrid">
    <w:name w:val="Table Grid"/>
    <w:basedOn w:val="TableNormal"/>
    <w:uiPriority w:val="39"/>
    <w:rsid w:val="00ED7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726E"/>
    <w:rPr>
      <w:color w:val="0563C1" w:themeColor="hyperlink"/>
      <w:u w:val="single"/>
    </w:rPr>
  </w:style>
  <w:style w:type="character" w:styleId="UnresolvedMention">
    <w:name w:val="Unresolved Mention"/>
    <w:basedOn w:val="DefaultParagraphFont"/>
    <w:uiPriority w:val="99"/>
    <w:semiHidden/>
    <w:unhideWhenUsed/>
    <w:rsid w:val="00ED726E"/>
    <w:rPr>
      <w:color w:val="605E5C"/>
      <w:shd w:val="clear" w:color="auto" w:fill="E1DFDD"/>
    </w:rPr>
  </w:style>
  <w:style w:type="paragraph" w:styleId="NormalWeb">
    <w:name w:val="Normal (Web)"/>
    <w:basedOn w:val="Normal"/>
    <w:uiPriority w:val="99"/>
    <w:rsid w:val="0033087D"/>
    <w:pPr>
      <w:spacing w:before="100" w:beforeAutospacing="1" w:after="100" w:afterAutospacing="1"/>
    </w:pPr>
    <w:rPr>
      <w:rFonts w:eastAsia="Times New Roman"/>
      <w:lang w:eastAsia="en-GB"/>
    </w:rPr>
  </w:style>
  <w:style w:type="paragraph" w:styleId="ListParagraph">
    <w:name w:val="List Paragraph"/>
    <w:basedOn w:val="Normal"/>
    <w:uiPriority w:val="34"/>
    <w:qFormat/>
    <w:rsid w:val="00C277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e@blackfen.bexley.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nance@blackfen.bexley.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4EC89E201F7F42A649B2DDCADCB3AD" ma:contentTypeVersion="12" ma:contentTypeDescription="Create a new document." ma:contentTypeScope="" ma:versionID="c82be2715a93b680915d0878904f20e8">
  <xsd:schema xmlns:xsd="http://www.w3.org/2001/XMLSchema" xmlns:xs="http://www.w3.org/2001/XMLSchema" xmlns:p="http://schemas.microsoft.com/office/2006/metadata/properties" xmlns:ns2="fabfd070-969e-41f9-bc55-ee11f9bfe9fe" xmlns:ns3="9b8bb090-1458-423b-91d1-f4d1d1d1d065" targetNamespace="http://schemas.microsoft.com/office/2006/metadata/properties" ma:root="true" ma:fieldsID="a07ce5754c55ee67329c3663190dd881" ns2:_="" ns3:_="">
    <xsd:import namespace="fabfd070-969e-41f9-bc55-ee11f9bfe9fe"/>
    <xsd:import namespace="9b8bb090-1458-423b-91d1-f4d1d1d1d0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fd070-969e-41f9-bc55-ee11f9bfe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b6e6e7-4edc-46f7-9956-89b01369140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8bb090-1458-423b-91d1-f4d1d1d1d06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767eb20-dd1d-48aa-9978-cee29cfefaaa}" ma:internalName="TaxCatchAll" ma:showField="CatchAllData" ma:web="9b8bb090-1458-423b-91d1-f4d1d1d1d0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bfd070-969e-41f9-bc55-ee11f9bfe9fe">
      <Terms xmlns="http://schemas.microsoft.com/office/infopath/2007/PartnerControls"/>
    </lcf76f155ced4ddcb4097134ff3c332f>
    <TaxCatchAll xmlns="9b8bb090-1458-423b-91d1-f4d1d1d1d0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9EEC9-9AF3-49E3-86C0-5AE74734511E}">
  <ds:schemaRefs>
    <ds:schemaRef ds:uri="http://schemas.microsoft.com/sharepoint/v3/contenttype/forms"/>
  </ds:schemaRefs>
</ds:datastoreItem>
</file>

<file path=customXml/itemProps2.xml><?xml version="1.0" encoding="utf-8"?>
<ds:datastoreItem xmlns:ds="http://schemas.openxmlformats.org/officeDocument/2006/customXml" ds:itemID="{EAEDDB37-E995-4811-9FFE-13312AB7B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bfd070-969e-41f9-bc55-ee11f9bfe9fe"/>
    <ds:schemaRef ds:uri="9b8bb090-1458-423b-91d1-f4d1d1d1d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42B39-7E75-45FF-BFE3-7F075D8D0199}">
  <ds:schemaRefs>
    <ds:schemaRef ds:uri="http://www.w3.org/XML/1998/namespace"/>
    <ds:schemaRef ds:uri="fabfd070-969e-41f9-bc55-ee11f9bfe9fe"/>
    <ds:schemaRef ds:uri="http://purl.org/dc/elements/1.1/"/>
    <ds:schemaRef ds:uri="9b8bb090-1458-423b-91d1-f4d1d1d1d065"/>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BC671BA-3547-480C-BF78-E2C08D67F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Norris</dc:creator>
  <cp:keywords/>
  <dc:description/>
  <cp:lastModifiedBy>Danielle Dunsdon</cp:lastModifiedBy>
  <cp:revision>2</cp:revision>
  <cp:lastPrinted>2024-06-11T12:54:00Z</cp:lastPrinted>
  <dcterms:created xsi:type="dcterms:W3CDTF">2026-02-27T10:57:00Z</dcterms:created>
  <dcterms:modified xsi:type="dcterms:W3CDTF">2026-02-27T10:57:00Z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0x010100874EC89E201F7F42A649B2DDCADCB3AD</vt:lpwstr>
  </property>
</Properties>
</file>